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632" w:rsidRDefault="00334632" w:rsidP="00334632">
      <w:pPr>
        <w:jc w:val="center"/>
        <w:rPr>
          <w:rFonts w:ascii="Times New Roman" w:hAnsi="Times New Roman" w:cs="Times New Roman"/>
          <w:sz w:val="28"/>
          <w:szCs w:val="28"/>
        </w:rPr>
      </w:pPr>
      <w:r w:rsidRPr="00C625A4">
        <w:rPr>
          <w:rFonts w:ascii="Times New Roman" w:hAnsi="Times New Roman" w:cs="Times New Roman"/>
          <w:sz w:val="28"/>
          <w:szCs w:val="28"/>
        </w:rPr>
        <w:t>АННОТАЦИЯ К РАБОЧЕЙ ПРОГРАММЕ</w:t>
      </w:r>
    </w:p>
    <w:p w:rsidR="00334632" w:rsidRPr="00C625A4" w:rsidRDefault="00334632" w:rsidP="00334632">
      <w:pPr>
        <w:jc w:val="center"/>
        <w:rPr>
          <w:rFonts w:ascii="Times New Roman" w:hAnsi="Times New Roman" w:cs="Times New Roman"/>
          <w:sz w:val="28"/>
          <w:szCs w:val="28"/>
        </w:rPr>
      </w:pPr>
      <w:r w:rsidRPr="00C625A4">
        <w:rPr>
          <w:rFonts w:ascii="Times New Roman" w:hAnsi="Times New Roman" w:cs="Times New Roman"/>
          <w:sz w:val="28"/>
          <w:szCs w:val="28"/>
        </w:rPr>
        <w:t xml:space="preserve"> ПО </w:t>
      </w:r>
      <w:r w:rsidR="00C633FC">
        <w:rPr>
          <w:rFonts w:ascii="Times New Roman" w:hAnsi="Times New Roman" w:cs="Times New Roman"/>
          <w:sz w:val="28"/>
          <w:szCs w:val="28"/>
        </w:rPr>
        <w:t>ГЕОМЕТРИИ</w:t>
      </w:r>
    </w:p>
    <w:p w:rsidR="00334632" w:rsidRPr="00334632" w:rsidRDefault="00334632" w:rsidP="00334632">
      <w:pPr>
        <w:pStyle w:val="TableParagraph"/>
        <w:ind w:left="109" w:right="56" w:firstLine="599"/>
        <w:jc w:val="both"/>
        <w:rPr>
          <w:color w:val="333333"/>
          <w:sz w:val="28"/>
          <w:szCs w:val="28"/>
        </w:rPr>
      </w:pPr>
      <w:proofErr w:type="gramStart"/>
      <w:r w:rsidRPr="00C625A4">
        <w:rPr>
          <w:color w:val="333333"/>
          <w:sz w:val="28"/>
          <w:szCs w:val="28"/>
        </w:rPr>
        <w:t>Рабочая программа учебного предмета «</w:t>
      </w:r>
      <w:r w:rsidR="00C633FC">
        <w:rPr>
          <w:color w:val="333333"/>
          <w:sz w:val="28"/>
          <w:szCs w:val="28"/>
        </w:rPr>
        <w:t>Геометрия</w:t>
      </w:r>
      <w:r>
        <w:rPr>
          <w:color w:val="333333"/>
          <w:sz w:val="28"/>
          <w:szCs w:val="28"/>
        </w:rPr>
        <w:t>»</w:t>
      </w:r>
      <w:r w:rsidRPr="00C625A4">
        <w:rPr>
          <w:color w:val="333333"/>
          <w:sz w:val="28"/>
          <w:szCs w:val="28"/>
        </w:rPr>
        <w:t xml:space="preserve"> (предметная область «</w:t>
      </w:r>
      <w:r w:rsidR="0084734E">
        <w:rPr>
          <w:color w:val="333333"/>
          <w:sz w:val="28"/>
          <w:szCs w:val="28"/>
        </w:rPr>
        <w:t>Математика и информатика</w:t>
      </w:r>
      <w:r w:rsidRPr="00C625A4">
        <w:rPr>
          <w:color w:val="333333"/>
          <w:sz w:val="28"/>
          <w:szCs w:val="28"/>
        </w:rPr>
        <w:t>») на уровне</w:t>
      </w:r>
      <w:r w:rsidRPr="00C625A4">
        <w:rPr>
          <w:color w:val="333333"/>
          <w:spacing w:val="1"/>
          <w:sz w:val="28"/>
          <w:szCs w:val="28"/>
        </w:rPr>
        <w:t xml:space="preserve"> </w:t>
      </w:r>
      <w:r w:rsidR="007259C8">
        <w:rPr>
          <w:color w:val="333333"/>
          <w:sz w:val="28"/>
          <w:szCs w:val="28"/>
        </w:rPr>
        <w:t>основного</w:t>
      </w:r>
      <w:r w:rsidRPr="00C625A4">
        <w:rPr>
          <w:color w:val="333333"/>
          <w:sz w:val="28"/>
          <w:szCs w:val="28"/>
        </w:rPr>
        <w:t xml:space="preserve"> общего образования составлена на основе Требований к результатам освоения программы </w:t>
      </w:r>
      <w:r w:rsidR="007259C8">
        <w:rPr>
          <w:color w:val="333333"/>
          <w:sz w:val="28"/>
          <w:szCs w:val="28"/>
        </w:rPr>
        <w:t>основного</w:t>
      </w:r>
      <w:r w:rsidRPr="00C625A4">
        <w:rPr>
          <w:color w:val="333333"/>
          <w:sz w:val="28"/>
          <w:szCs w:val="28"/>
        </w:rPr>
        <w:t xml:space="preserve"> общего</w:t>
      </w:r>
      <w:r w:rsidRPr="00C625A4">
        <w:rPr>
          <w:color w:val="333333"/>
          <w:spacing w:val="1"/>
          <w:sz w:val="28"/>
          <w:szCs w:val="28"/>
        </w:rPr>
        <w:t xml:space="preserve"> </w:t>
      </w:r>
      <w:r w:rsidRPr="00C625A4">
        <w:rPr>
          <w:color w:val="333333"/>
          <w:sz w:val="28"/>
          <w:szCs w:val="28"/>
        </w:rPr>
        <w:t>образования</w:t>
      </w:r>
      <w:r w:rsidRPr="00C625A4">
        <w:rPr>
          <w:color w:val="333333"/>
          <w:spacing w:val="1"/>
          <w:sz w:val="28"/>
          <w:szCs w:val="28"/>
        </w:rPr>
        <w:t xml:space="preserve"> </w:t>
      </w:r>
      <w:r w:rsidRPr="00C625A4">
        <w:rPr>
          <w:color w:val="333333"/>
          <w:sz w:val="28"/>
          <w:szCs w:val="28"/>
        </w:rPr>
        <w:t>Федерального</w:t>
      </w:r>
      <w:r w:rsidRPr="00C625A4">
        <w:rPr>
          <w:color w:val="333333"/>
          <w:spacing w:val="1"/>
          <w:sz w:val="28"/>
          <w:szCs w:val="28"/>
        </w:rPr>
        <w:t xml:space="preserve"> </w:t>
      </w:r>
      <w:r w:rsidRPr="00C625A4">
        <w:rPr>
          <w:color w:val="333333"/>
          <w:sz w:val="28"/>
          <w:szCs w:val="28"/>
        </w:rPr>
        <w:t>государственного</w:t>
      </w:r>
      <w:r w:rsidRPr="00C625A4">
        <w:rPr>
          <w:color w:val="333333"/>
          <w:spacing w:val="1"/>
          <w:sz w:val="28"/>
          <w:szCs w:val="28"/>
        </w:rPr>
        <w:t xml:space="preserve"> </w:t>
      </w:r>
      <w:r w:rsidRPr="00C625A4">
        <w:rPr>
          <w:color w:val="333333"/>
          <w:sz w:val="28"/>
          <w:szCs w:val="28"/>
        </w:rPr>
        <w:t>образовательного</w:t>
      </w:r>
      <w:r w:rsidRPr="00C625A4">
        <w:rPr>
          <w:color w:val="333333"/>
          <w:spacing w:val="1"/>
          <w:sz w:val="28"/>
          <w:szCs w:val="28"/>
        </w:rPr>
        <w:t xml:space="preserve"> </w:t>
      </w:r>
      <w:r w:rsidRPr="00C625A4">
        <w:rPr>
          <w:color w:val="333333"/>
          <w:sz w:val="28"/>
          <w:szCs w:val="28"/>
        </w:rPr>
        <w:t>стандарта</w:t>
      </w:r>
      <w:r w:rsidRPr="00C625A4">
        <w:rPr>
          <w:color w:val="333333"/>
          <w:spacing w:val="1"/>
          <w:sz w:val="28"/>
          <w:szCs w:val="28"/>
        </w:rPr>
        <w:t xml:space="preserve"> </w:t>
      </w:r>
      <w:r w:rsidR="007259C8">
        <w:rPr>
          <w:color w:val="333333"/>
          <w:sz w:val="28"/>
          <w:szCs w:val="28"/>
        </w:rPr>
        <w:t xml:space="preserve">основного </w:t>
      </w:r>
      <w:r w:rsidRPr="00C625A4">
        <w:rPr>
          <w:color w:val="333333"/>
          <w:sz w:val="28"/>
          <w:szCs w:val="28"/>
        </w:rPr>
        <w:t>общего</w:t>
      </w:r>
      <w:r w:rsidRPr="00C625A4">
        <w:rPr>
          <w:color w:val="333333"/>
          <w:spacing w:val="1"/>
          <w:sz w:val="28"/>
          <w:szCs w:val="28"/>
        </w:rPr>
        <w:t xml:space="preserve"> </w:t>
      </w:r>
      <w:r w:rsidRPr="00C625A4">
        <w:rPr>
          <w:color w:val="333333"/>
          <w:sz w:val="28"/>
          <w:szCs w:val="28"/>
        </w:rPr>
        <w:t>образования,</w:t>
      </w:r>
      <w:r w:rsidRPr="00C625A4">
        <w:rPr>
          <w:color w:val="333333"/>
          <w:spacing w:val="1"/>
          <w:sz w:val="28"/>
          <w:szCs w:val="28"/>
        </w:rPr>
        <w:t xml:space="preserve"> </w:t>
      </w:r>
      <w:r w:rsidRPr="00C625A4">
        <w:rPr>
          <w:color w:val="333333"/>
          <w:sz w:val="28"/>
          <w:szCs w:val="28"/>
        </w:rPr>
        <w:t>Федеральной</w:t>
      </w:r>
      <w:r w:rsidRPr="00C625A4">
        <w:rPr>
          <w:color w:val="333333"/>
          <w:spacing w:val="1"/>
          <w:sz w:val="28"/>
          <w:szCs w:val="28"/>
        </w:rPr>
        <w:t xml:space="preserve"> </w:t>
      </w:r>
      <w:r w:rsidRPr="00C625A4">
        <w:rPr>
          <w:color w:val="333333"/>
          <w:spacing w:val="-1"/>
          <w:sz w:val="28"/>
          <w:szCs w:val="28"/>
        </w:rPr>
        <w:t>образовательной</w:t>
      </w:r>
      <w:r w:rsidRPr="00C625A4">
        <w:rPr>
          <w:color w:val="333333"/>
          <w:spacing w:val="-14"/>
          <w:sz w:val="28"/>
          <w:szCs w:val="28"/>
        </w:rPr>
        <w:t xml:space="preserve"> </w:t>
      </w:r>
      <w:r w:rsidRPr="00C625A4">
        <w:rPr>
          <w:color w:val="333333"/>
          <w:sz w:val="28"/>
          <w:szCs w:val="28"/>
        </w:rPr>
        <w:t>программы</w:t>
      </w:r>
      <w:r w:rsidRPr="00C625A4">
        <w:rPr>
          <w:color w:val="333333"/>
          <w:spacing w:val="-15"/>
          <w:sz w:val="28"/>
          <w:szCs w:val="28"/>
        </w:rPr>
        <w:t xml:space="preserve"> </w:t>
      </w:r>
      <w:r w:rsidR="007259C8">
        <w:rPr>
          <w:color w:val="333333"/>
          <w:sz w:val="28"/>
          <w:szCs w:val="28"/>
        </w:rPr>
        <w:t>основного</w:t>
      </w:r>
      <w:r w:rsidRPr="00C625A4">
        <w:rPr>
          <w:color w:val="333333"/>
          <w:spacing w:val="-15"/>
          <w:sz w:val="28"/>
          <w:szCs w:val="28"/>
        </w:rPr>
        <w:t xml:space="preserve"> </w:t>
      </w:r>
      <w:r w:rsidRPr="00C625A4">
        <w:rPr>
          <w:color w:val="333333"/>
          <w:sz w:val="28"/>
          <w:szCs w:val="28"/>
        </w:rPr>
        <w:t>общего</w:t>
      </w:r>
      <w:r w:rsidRPr="00C625A4">
        <w:rPr>
          <w:color w:val="333333"/>
          <w:spacing w:val="-14"/>
          <w:sz w:val="28"/>
          <w:szCs w:val="28"/>
        </w:rPr>
        <w:t xml:space="preserve"> </w:t>
      </w:r>
      <w:r w:rsidRPr="00C625A4">
        <w:rPr>
          <w:color w:val="333333"/>
          <w:sz w:val="28"/>
          <w:szCs w:val="28"/>
        </w:rPr>
        <w:t>образования,</w:t>
      </w:r>
      <w:r w:rsidRPr="00C625A4">
        <w:rPr>
          <w:color w:val="333333"/>
          <w:spacing w:val="-14"/>
          <w:sz w:val="28"/>
          <w:szCs w:val="28"/>
        </w:rPr>
        <w:t xml:space="preserve"> </w:t>
      </w:r>
      <w:r w:rsidRPr="00C625A4">
        <w:rPr>
          <w:color w:val="333333"/>
          <w:sz w:val="28"/>
          <w:szCs w:val="28"/>
        </w:rPr>
        <w:t>Федеральной</w:t>
      </w:r>
      <w:r w:rsidRPr="00C625A4">
        <w:rPr>
          <w:color w:val="333333"/>
          <w:spacing w:val="-14"/>
          <w:sz w:val="28"/>
          <w:szCs w:val="28"/>
        </w:rPr>
        <w:t xml:space="preserve"> </w:t>
      </w:r>
      <w:r w:rsidRPr="00C625A4">
        <w:rPr>
          <w:color w:val="333333"/>
          <w:sz w:val="28"/>
          <w:szCs w:val="28"/>
        </w:rPr>
        <w:t>рабочей</w:t>
      </w:r>
      <w:r w:rsidRPr="00C625A4">
        <w:rPr>
          <w:color w:val="333333"/>
          <w:spacing w:val="-14"/>
          <w:sz w:val="28"/>
          <w:szCs w:val="28"/>
        </w:rPr>
        <w:t xml:space="preserve"> </w:t>
      </w:r>
      <w:r w:rsidRPr="00C625A4">
        <w:rPr>
          <w:color w:val="333333"/>
          <w:sz w:val="28"/>
          <w:szCs w:val="28"/>
        </w:rPr>
        <w:t>программы,</w:t>
      </w:r>
      <w:r w:rsidRPr="00C625A4">
        <w:rPr>
          <w:color w:val="333333"/>
          <w:spacing w:val="-2"/>
          <w:sz w:val="28"/>
          <w:szCs w:val="28"/>
        </w:rPr>
        <w:t xml:space="preserve"> </w:t>
      </w:r>
      <w:r w:rsidRPr="00C625A4">
        <w:rPr>
          <w:color w:val="333333"/>
          <w:sz w:val="28"/>
          <w:szCs w:val="28"/>
        </w:rPr>
        <w:t>а</w:t>
      </w:r>
      <w:r w:rsidRPr="00C625A4">
        <w:rPr>
          <w:color w:val="333333"/>
          <w:spacing w:val="-2"/>
          <w:sz w:val="28"/>
          <w:szCs w:val="28"/>
        </w:rPr>
        <w:t xml:space="preserve"> </w:t>
      </w:r>
      <w:r w:rsidRPr="00C625A4">
        <w:rPr>
          <w:color w:val="333333"/>
          <w:sz w:val="28"/>
          <w:szCs w:val="28"/>
        </w:rPr>
        <w:t>также</w:t>
      </w:r>
      <w:r w:rsidRPr="00C625A4">
        <w:rPr>
          <w:color w:val="333333"/>
          <w:spacing w:val="-2"/>
          <w:sz w:val="28"/>
          <w:szCs w:val="28"/>
        </w:rPr>
        <w:t xml:space="preserve"> </w:t>
      </w:r>
      <w:r w:rsidRPr="00C625A4">
        <w:rPr>
          <w:color w:val="333333"/>
          <w:sz w:val="28"/>
          <w:szCs w:val="28"/>
        </w:rPr>
        <w:t>ориентирована</w:t>
      </w:r>
      <w:r w:rsidRPr="00C625A4">
        <w:rPr>
          <w:color w:val="333333"/>
          <w:spacing w:val="-2"/>
          <w:sz w:val="28"/>
          <w:szCs w:val="28"/>
        </w:rPr>
        <w:t xml:space="preserve"> </w:t>
      </w:r>
      <w:r w:rsidRPr="00C625A4">
        <w:rPr>
          <w:color w:val="333333"/>
          <w:sz w:val="28"/>
          <w:szCs w:val="28"/>
        </w:rPr>
        <w:t>на</w:t>
      </w:r>
      <w:r w:rsidRPr="00C625A4">
        <w:rPr>
          <w:color w:val="333333"/>
          <w:spacing w:val="-3"/>
          <w:sz w:val="28"/>
          <w:szCs w:val="28"/>
        </w:rPr>
        <w:t xml:space="preserve"> </w:t>
      </w:r>
      <w:r w:rsidRPr="00C625A4">
        <w:rPr>
          <w:color w:val="333333"/>
          <w:sz w:val="28"/>
          <w:szCs w:val="28"/>
        </w:rPr>
        <w:t>целевые</w:t>
      </w:r>
      <w:r w:rsidRPr="00C625A4">
        <w:rPr>
          <w:color w:val="333333"/>
          <w:spacing w:val="-3"/>
          <w:sz w:val="28"/>
          <w:szCs w:val="28"/>
        </w:rPr>
        <w:t xml:space="preserve"> </w:t>
      </w:r>
      <w:r w:rsidRPr="00C625A4">
        <w:rPr>
          <w:color w:val="333333"/>
          <w:sz w:val="28"/>
          <w:szCs w:val="28"/>
        </w:rPr>
        <w:t>приоритеты,</w:t>
      </w:r>
      <w:r w:rsidRPr="00C625A4">
        <w:rPr>
          <w:color w:val="333333"/>
          <w:spacing w:val="-2"/>
          <w:sz w:val="28"/>
          <w:szCs w:val="28"/>
        </w:rPr>
        <w:t xml:space="preserve"> </w:t>
      </w:r>
      <w:r w:rsidRPr="00C625A4">
        <w:rPr>
          <w:color w:val="333333"/>
          <w:sz w:val="28"/>
          <w:szCs w:val="28"/>
        </w:rPr>
        <w:t>сформулированные</w:t>
      </w:r>
      <w:r w:rsidRPr="00C625A4">
        <w:rPr>
          <w:color w:val="333333"/>
          <w:spacing w:val="-2"/>
          <w:sz w:val="28"/>
          <w:szCs w:val="28"/>
        </w:rPr>
        <w:t xml:space="preserve"> </w:t>
      </w:r>
      <w:r w:rsidRPr="00C625A4">
        <w:rPr>
          <w:color w:val="333333"/>
          <w:sz w:val="28"/>
          <w:szCs w:val="28"/>
        </w:rPr>
        <w:t>в</w:t>
      </w:r>
      <w:r w:rsidRPr="00C625A4">
        <w:rPr>
          <w:color w:val="333333"/>
          <w:spacing w:val="-3"/>
          <w:sz w:val="28"/>
          <w:szCs w:val="28"/>
        </w:rPr>
        <w:t xml:space="preserve"> </w:t>
      </w:r>
      <w:r w:rsidRPr="00C625A4">
        <w:rPr>
          <w:color w:val="333333"/>
          <w:sz w:val="28"/>
          <w:szCs w:val="28"/>
        </w:rPr>
        <w:t>федеральной</w:t>
      </w:r>
      <w:r w:rsidRPr="00C625A4">
        <w:rPr>
          <w:color w:val="333333"/>
          <w:spacing w:val="-2"/>
          <w:sz w:val="28"/>
          <w:szCs w:val="28"/>
        </w:rPr>
        <w:t xml:space="preserve"> </w:t>
      </w:r>
      <w:r w:rsidRPr="00C625A4">
        <w:rPr>
          <w:color w:val="333333"/>
          <w:sz w:val="28"/>
          <w:szCs w:val="28"/>
        </w:rPr>
        <w:t>рабочей</w:t>
      </w:r>
      <w:r w:rsidRPr="00C625A4">
        <w:rPr>
          <w:color w:val="333333"/>
          <w:spacing w:val="-3"/>
          <w:sz w:val="28"/>
          <w:szCs w:val="28"/>
        </w:rPr>
        <w:t xml:space="preserve"> </w:t>
      </w:r>
      <w:r w:rsidRPr="00C625A4">
        <w:rPr>
          <w:color w:val="333333"/>
          <w:sz w:val="28"/>
          <w:szCs w:val="28"/>
        </w:rPr>
        <w:t>программе</w:t>
      </w:r>
      <w:r w:rsidRPr="00C625A4">
        <w:rPr>
          <w:color w:val="333333"/>
          <w:spacing w:val="-2"/>
          <w:sz w:val="28"/>
          <w:szCs w:val="28"/>
        </w:rPr>
        <w:t xml:space="preserve"> </w:t>
      </w:r>
      <w:r w:rsidRPr="00C625A4">
        <w:rPr>
          <w:color w:val="333333"/>
          <w:sz w:val="28"/>
          <w:szCs w:val="28"/>
        </w:rPr>
        <w:t>воспитания.</w:t>
      </w:r>
      <w:proofErr w:type="gramEnd"/>
    </w:p>
    <w:p w:rsidR="00C633FC" w:rsidRPr="001219A0" w:rsidRDefault="00C633FC" w:rsidP="00C633FC">
      <w:pPr>
        <w:spacing w:after="0" w:line="264" w:lineRule="auto"/>
        <w:ind w:firstLine="600"/>
        <w:jc w:val="both"/>
      </w:pPr>
      <w:r w:rsidRPr="001219A0">
        <w:rPr>
          <w:rFonts w:ascii="Times New Roman" w:hAnsi="Times New Roman"/>
          <w:color w:val="000000"/>
          <w:sz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1219A0">
        <w:rPr>
          <w:rFonts w:ascii="Times New Roman" w:hAnsi="Times New Roman"/>
          <w:color w:val="000000"/>
          <w:sz w:val="28"/>
        </w:rPr>
        <w:t>контрпримеры</w:t>
      </w:r>
      <w:proofErr w:type="spellEnd"/>
      <w:r w:rsidRPr="001219A0">
        <w:rPr>
          <w:rFonts w:ascii="Times New Roman" w:hAnsi="Times New Roman"/>
          <w:color w:val="000000"/>
          <w:sz w:val="28"/>
        </w:rPr>
        <w:t xml:space="preserve"> к </w:t>
      </w:r>
      <w:proofErr w:type="gramStart"/>
      <w:r w:rsidRPr="001219A0">
        <w:rPr>
          <w:rFonts w:ascii="Times New Roman" w:hAnsi="Times New Roman"/>
          <w:color w:val="000000"/>
          <w:sz w:val="28"/>
        </w:rPr>
        <w:t>ложным</w:t>
      </w:r>
      <w:proofErr w:type="gramEnd"/>
      <w:r w:rsidRPr="001219A0">
        <w:rPr>
          <w:rFonts w:ascii="Times New Roman" w:hAnsi="Times New Roman"/>
          <w:color w:val="000000"/>
          <w:sz w:val="28"/>
        </w:rPr>
        <w:t xml:space="preserve">, проводить рассуждения «от противного», отличать свойства от признаков, формулировать обратные утверждения. </w:t>
      </w:r>
    </w:p>
    <w:p w:rsidR="00C633FC" w:rsidRPr="001219A0" w:rsidRDefault="00C633FC" w:rsidP="00C633FC">
      <w:pPr>
        <w:spacing w:after="0" w:line="264" w:lineRule="auto"/>
        <w:ind w:firstLine="600"/>
        <w:jc w:val="both"/>
      </w:pPr>
      <w:r w:rsidRPr="001219A0">
        <w:rPr>
          <w:rFonts w:ascii="Times New Roman" w:hAnsi="Times New Roman"/>
          <w:color w:val="000000"/>
          <w:sz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1219A0">
        <w:rPr>
          <w:rFonts w:ascii="Times New Roman" w:hAnsi="Times New Roman"/>
          <w:color w:val="000000"/>
          <w:sz w:val="28"/>
        </w:rPr>
        <w:t>обучающийся</w:t>
      </w:r>
      <w:proofErr w:type="gramEnd"/>
      <w:r w:rsidRPr="001219A0">
        <w:rPr>
          <w:rFonts w:ascii="Times New Roman" w:hAnsi="Times New Roman"/>
          <w:color w:val="000000"/>
          <w:sz w:val="28"/>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C633FC" w:rsidRPr="001219A0" w:rsidRDefault="00C633FC" w:rsidP="00C633FC">
      <w:pPr>
        <w:spacing w:after="0" w:line="264" w:lineRule="auto"/>
        <w:ind w:firstLine="600"/>
        <w:jc w:val="both"/>
      </w:pPr>
      <w:r w:rsidRPr="001219A0">
        <w:rPr>
          <w:rFonts w:ascii="Times New Roman" w:hAnsi="Times New Roman"/>
          <w:color w:val="000000"/>
          <w:sz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C633FC" w:rsidRPr="001219A0" w:rsidRDefault="00C633FC" w:rsidP="00C633FC">
      <w:pPr>
        <w:spacing w:after="0" w:line="264" w:lineRule="auto"/>
        <w:ind w:firstLine="600"/>
        <w:jc w:val="both"/>
      </w:pPr>
      <w:r w:rsidRPr="001219A0">
        <w:rPr>
          <w:rFonts w:ascii="Times New Roman" w:hAnsi="Times New Roman"/>
          <w:color w:val="000000"/>
          <w:sz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C633FC" w:rsidRPr="001219A0" w:rsidRDefault="00C633FC" w:rsidP="00C633FC">
      <w:pPr>
        <w:spacing w:after="0" w:line="264" w:lineRule="auto"/>
        <w:ind w:firstLine="600"/>
        <w:jc w:val="both"/>
      </w:pPr>
      <w:bookmarkStart w:id="0" w:name="6c37334c-5fa9-457a-ad76-d36f127aa8c8"/>
      <w:r w:rsidRPr="001219A0">
        <w:rPr>
          <w:rFonts w:ascii="Times New Roman" w:hAnsi="Times New Roman"/>
          <w:color w:val="000000"/>
          <w:sz w:val="28"/>
        </w:rPr>
        <w:lastRenderedPageBreak/>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0"/>
    </w:p>
    <w:p w:rsidR="00334632" w:rsidRPr="00334632" w:rsidRDefault="00334632" w:rsidP="00334632">
      <w:pPr>
        <w:ind w:firstLine="708"/>
        <w:jc w:val="both"/>
        <w:rPr>
          <w:rFonts w:ascii="Times New Roman" w:hAnsi="Times New Roman" w:cs="Times New Roman"/>
          <w:sz w:val="28"/>
          <w:szCs w:val="28"/>
        </w:rPr>
      </w:pPr>
      <w:bookmarkStart w:id="1" w:name="_GoBack"/>
      <w:bookmarkEnd w:id="1"/>
    </w:p>
    <w:sectPr w:rsidR="00334632" w:rsidRPr="003346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FD7611"/>
    <w:multiLevelType w:val="hybridMultilevel"/>
    <w:tmpl w:val="6D4438F6"/>
    <w:lvl w:ilvl="0" w:tplc="B3788DF4">
      <w:numFmt w:val="bullet"/>
      <w:lvlText w:val="●"/>
      <w:lvlJc w:val="left"/>
      <w:pPr>
        <w:ind w:left="829" w:hanging="360"/>
      </w:pPr>
      <w:rPr>
        <w:rFonts w:hint="default"/>
        <w:w w:val="100"/>
        <w:lang w:val="ru-RU" w:eastAsia="en-US" w:bidi="ar-SA"/>
      </w:rPr>
    </w:lvl>
    <w:lvl w:ilvl="1" w:tplc="50100D46">
      <w:numFmt w:val="bullet"/>
      <w:lvlText w:val="•"/>
      <w:lvlJc w:val="left"/>
      <w:pPr>
        <w:ind w:left="2069" w:hanging="360"/>
      </w:pPr>
      <w:rPr>
        <w:rFonts w:hint="default"/>
        <w:lang w:val="ru-RU" w:eastAsia="en-US" w:bidi="ar-SA"/>
      </w:rPr>
    </w:lvl>
    <w:lvl w:ilvl="2" w:tplc="869A2BA8">
      <w:numFmt w:val="bullet"/>
      <w:lvlText w:val="•"/>
      <w:lvlJc w:val="left"/>
      <w:pPr>
        <w:ind w:left="3319" w:hanging="360"/>
      </w:pPr>
      <w:rPr>
        <w:rFonts w:hint="default"/>
        <w:lang w:val="ru-RU" w:eastAsia="en-US" w:bidi="ar-SA"/>
      </w:rPr>
    </w:lvl>
    <w:lvl w:ilvl="3" w:tplc="232820F0">
      <w:numFmt w:val="bullet"/>
      <w:lvlText w:val="•"/>
      <w:lvlJc w:val="left"/>
      <w:pPr>
        <w:ind w:left="4569" w:hanging="360"/>
      </w:pPr>
      <w:rPr>
        <w:rFonts w:hint="default"/>
        <w:lang w:val="ru-RU" w:eastAsia="en-US" w:bidi="ar-SA"/>
      </w:rPr>
    </w:lvl>
    <w:lvl w:ilvl="4" w:tplc="1A801C68">
      <w:numFmt w:val="bullet"/>
      <w:lvlText w:val="•"/>
      <w:lvlJc w:val="left"/>
      <w:pPr>
        <w:ind w:left="5818" w:hanging="360"/>
      </w:pPr>
      <w:rPr>
        <w:rFonts w:hint="default"/>
        <w:lang w:val="ru-RU" w:eastAsia="en-US" w:bidi="ar-SA"/>
      </w:rPr>
    </w:lvl>
    <w:lvl w:ilvl="5" w:tplc="03D69E30">
      <w:numFmt w:val="bullet"/>
      <w:lvlText w:val="•"/>
      <w:lvlJc w:val="left"/>
      <w:pPr>
        <w:ind w:left="7068" w:hanging="360"/>
      </w:pPr>
      <w:rPr>
        <w:rFonts w:hint="default"/>
        <w:lang w:val="ru-RU" w:eastAsia="en-US" w:bidi="ar-SA"/>
      </w:rPr>
    </w:lvl>
    <w:lvl w:ilvl="6" w:tplc="30802298">
      <w:numFmt w:val="bullet"/>
      <w:lvlText w:val="•"/>
      <w:lvlJc w:val="left"/>
      <w:pPr>
        <w:ind w:left="8318" w:hanging="360"/>
      </w:pPr>
      <w:rPr>
        <w:rFonts w:hint="default"/>
        <w:lang w:val="ru-RU" w:eastAsia="en-US" w:bidi="ar-SA"/>
      </w:rPr>
    </w:lvl>
    <w:lvl w:ilvl="7" w:tplc="7548B726">
      <w:numFmt w:val="bullet"/>
      <w:lvlText w:val="•"/>
      <w:lvlJc w:val="left"/>
      <w:pPr>
        <w:ind w:left="9567" w:hanging="360"/>
      </w:pPr>
      <w:rPr>
        <w:rFonts w:hint="default"/>
        <w:lang w:val="ru-RU" w:eastAsia="en-US" w:bidi="ar-SA"/>
      </w:rPr>
    </w:lvl>
    <w:lvl w:ilvl="8" w:tplc="E5F6D43A">
      <w:numFmt w:val="bullet"/>
      <w:lvlText w:val="•"/>
      <w:lvlJc w:val="left"/>
      <w:pPr>
        <w:ind w:left="10817" w:hanging="360"/>
      </w:pPr>
      <w:rPr>
        <w:rFonts w:hint="default"/>
        <w:lang w:val="ru-RU"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919"/>
    <w:rsid w:val="00334632"/>
    <w:rsid w:val="004A6677"/>
    <w:rsid w:val="00524CC2"/>
    <w:rsid w:val="007259C8"/>
    <w:rsid w:val="0084734E"/>
    <w:rsid w:val="00BF4919"/>
    <w:rsid w:val="00C633FC"/>
    <w:rsid w:val="00CF2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46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334632"/>
    <w:pPr>
      <w:widowControl w:val="0"/>
      <w:autoSpaceDE w:val="0"/>
      <w:autoSpaceDN w:val="0"/>
      <w:spacing w:after="0" w:line="240" w:lineRule="auto"/>
    </w:pPr>
    <w:rPr>
      <w:rFonts w:ascii="Times New Roman" w:eastAsia="Times New Roman" w:hAnsi="Times New Roman" w:cs="Times New Roman"/>
    </w:rPr>
  </w:style>
  <w:style w:type="paragraph" w:styleId="a3">
    <w:name w:val="List Paragraph"/>
    <w:basedOn w:val="a"/>
    <w:uiPriority w:val="34"/>
    <w:qFormat/>
    <w:rsid w:val="00524CC2"/>
    <w:pPr>
      <w:widowControl w:val="0"/>
      <w:autoSpaceDE w:val="0"/>
      <w:autoSpaceDN w:val="0"/>
      <w:spacing w:after="0" w:line="240" w:lineRule="auto"/>
      <w:ind w:left="720"/>
      <w:contextualSpacing/>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46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334632"/>
    <w:pPr>
      <w:widowControl w:val="0"/>
      <w:autoSpaceDE w:val="0"/>
      <w:autoSpaceDN w:val="0"/>
      <w:spacing w:after="0" w:line="240" w:lineRule="auto"/>
    </w:pPr>
    <w:rPr>
      <w:rFonts w:ascii="Times New Roman" w:eastAsia="Times New Roman" w:hAnsi="Times New Roman" w:cs="Times New Roman"/>
    </w:rPr>
  </w:style>
  <w:style w:type="paragraph" w:styleId="a3">
    <w:name w:val="List Paragraph"/>
    <w:basedOn w:val="a"/>
    <w:uiPriority w:val="34"/>
    <w:qFormat/>
    <w:rsid w:val="00524CC2"/>
    <w:pPr>
      <w:widowControl w:val="0"/>
      <w:autoSpaceDE w:val="0"/>
      <w:autoSpaceDN w:val="0"/>
      <w:spacing w:after="0" w:line="240" w:lineRule="auto"/>
      <w:ind w:left="720"/>
      <w:contextualSpacing/>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380</Words>
  <Characters>2170</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6</cp:revision>
  <dcterms:created xsi:type="dcterms:W3CDTF">2023-09-18T19:26:00Z</dcterms:created>
  <dcterms:modified xsi:type="dcterms:W3CDTF">2023-10-03T06:26:00Z</dcterms:modified>
</cp:coreProperties>
</file>